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E908C" w14:textId="77777777" w:rsidR="0067286C" w:rsidRPr="0067286C" w:rsidRDefault="0067286C" w:rsidP="0067286C">
      <w:pPr>
        <w:rPr>
          <w:rFonts w:ascii="Arial" w:hAnsi="Arial" w:cs="Arial"/>
          <w:b/>
          <w:szCs w:val="24"/>
          <w:u w:val="single"/>
        </w:rPr>
      </w:pPr>
      <w:r w:rsidRPr="0067286C">
        <w:rPr>
          <w:rFonts w:ascii="Arial" w:hAnsi="Arial" w:cs="Arial"/>
          <w:b/>
          <w:bCs/>
          <w:szCs w:val="24"/>
          <w:u w:val="single"/>
        </w:rPr>
        <w:t>NATIONAL SKILLED NURSING CARE WEEK®</w:t>
      </w:r>
    </w:p>
    <w:p w14:paraId="3F5398C9" w14:textId="77777777" w:rsidR="0067286C" w:rsidRPr="0067286C" w:rsidRDefault="0067286C" w:rsidP="0067286C">
      <w:pPr>
        <w:rPr>
          <w:rFonts w:ascii="Arial" w:hAnsi="Arial" w:cs="Arial"/>
          <w:b/>
          <w:szCs w:val="24"/>
        </w:rPr>
      </w:pPr>
      <w:r w:rsidRPr="0067286C">
        <w:rPr>
          <w:rFonts w:ascii="Arial" w:hAnsi="Arial" w:cs="Arial"/>
          <w:b/>
          <w:szCs w:val="24"/>
        </w:rPr>
        <w:t>SAMPLE MEDIA ADVISORY</w:t>
      </w:r>
    </w:p>
    <w:p w14:paraId="6583C1F8" w14:textId="07E3D009" w:rsidR="001F21A1" w:rsidRPr="000D00E6" w:rsidRDefault="00F52EC3" w:rsidP="000D00E6">
      <w:pPr>
        <w:rPr>
          <w:rFonts w:ascii="Arial" w:hAnsi="Arial" w:cs="Arial"/>
          <w:b/>
          <w:iCs/>
          <w:szCs w:val="24"/>
        </w:rPr>
      </w:pPr>
      <w:r>
        <w:rPr>
          <w:rFonts w:ascii="Arial" w:hAnsi="Arial" w:cs="Arial"/>
          <w:b/>
          <w:iCs/>
          <w:szCs w:val="24"/>
        </w:rPr>
        <w:t>*</w:t>
      </w:r>
      <w:r w:rsidR="000D00E6" w:rsidRPr="000D00E6">
        <w:rPr>
          <w:rFonts w:ascii="Arial" w:hAnsi="Arial" w:cs="Arial"/>
          <w:b/>
          <w:iCs/>
          <w:szCs w:val="24"/>
        </w:rPr>
        <w:t>T</w:t>
      </w:r>
      <w:r w:rsidR="001F21A1" w:rsidRPr="000D00E6">
        <w:rPr>
          <w:rFonts w:ascii="Arial" w:hAnsi="Arial" w:cs="Arial"/>
          <w:b/>
          <w:iCs/>
          <w:szCs w:val="24"/>
        </w:rPr>
        <w:t>ailor language as appropriate</w:t>
      </w:r>
    </w:p>
    <w:p w14:paraId="45B98BA8" w14:textId="77777777" w:rsidR="000D00E6" w:rsidRDefault="000D00E6" w:rsidP="000D00E6">
      <w:pPr>
        <w:rPr>
          <w:rFonts w:ascii="Arial" w:hAnsi="Arial" w:cs="Arial"/>
          <w:bCs/>
          <w:szCs w:val="24"/>
        </w:rPr>
      </w:pPr>
    </w:p>
    <w:p w14:paraId="53B85C2E" w14:textId="77777777" w:rsidR="000D00E6" w:rsidRDefault="000D00E6" w:rsidP="000D00E6">
      <w:pPr>
        <w:jc w:val="center"/>
        <w:rPr>
          <w:rFonts w:ascii="Arial" w:hAnsi="Arial" w:cs="Arial"/>
          <w:b/>
          <w:szCs w:val="24"/>
        </w:rPr>
      </w:pPr>
    </w:p>
    <w:p w14:paraId="65637877" w14:textId="393F7D58" w:rsidR="001F21A1" w:rsidRPr="000D00E6" w:rsidRDefault="000D00E6" w:rsidP="000D00E6">
      <w:pPr>
        <w:jc w:val="center"/>
        <w:rPr>
          <w:rFonts w:ascii="Arial" w:hAnsi="Arial" w:cs="Arial"/>
          <w:bCs/>
          <w:szCs w:val="24"/>
        </w:rPr>
      </w:pPr>
      <w:r w:rsidRPr="000D00E6">
        <w:rPr>
          <w:rFonts w:ascii="Arial" w:hAnsi="Arial" w:cs="Arial"/>
          <w:bCs/>
          <w:szCs w:val="24"/>
        </w:rPr>
        <w:t>[</w:t>
      </w:r>
      <w:r w:rsidR="001F21A1" w:rsidRPr="000D00E6">
        <w:rPr>
          <w:rFonts w:ascii="Arial" w:hAnsi="Arial" w:cs="Arial"/>
          <w:bCs/>
          <w:szCs w:val="24"/>
        </w:rPr>
        <w:t>CENTER LETTERHEAD/LOGO]</w:t>
      </w:r>
    </w:p>
    <w:p w14:paraId="7F35425A" w14:textId="77777777" w:rsidR="000D00E6" w:rsidRPr="000D00E6" w:rsidRDefault="000D00E6" w:rsidP="000D00E6">
      <w:pPr>
        <w:jc w:val="center"/>
        <w:rPr>
          <w:rFonts w:ascii="Arial" w:hAnsi="Arial" w:cs="Arial"/>
          <w:b/>
          <w:szCs w:val="24"/>
        </w:rPr>
      </w:pPr>
    </w:p>
    <w:p w14:paraId="341149FE" w14:textId="6603D132" w:rsidR="001F21A1" w:rsidRDefault="001F21A1" w:rsidP="000D00E6">
      <w:pPr>
        <w:rPr>
          <w:rFonts w:ascii="Arial" w:hAnsi="Arial" w:cs="Arial"/>
          <w:szCs w:val="24"/>
        </w:rPr>
      </w:pPr>
      <w:r w:rsidRPr="000D00E6">
        <w:rPr>
          <w:rFonts w:ascii="Arial" w:hAnsi="Arial" w:cs="Arial"/>
          <w:b/>
          <w:szCs w:val="24"/>
        </w:rPr>
        <w:t xml:space="preserve">For Immediate Release </w:t>
      </w:r>
      <w:r w:rsidRPr="000D00E6">
        <w:rPr>
          <w:rFonts w:ascii="Arial" w:hAnsi="Arial" w:cs="Arial"/>
          <w:b/>
          <w:szCs w:val="24"/>
        </w:rPr>
        <w:tab/>
      </w:r>
      <w:r w:rsidRPr="000D00E6">
        <w:rPr>
          <w:rFonts w:ascii="Arial" w:hAnsi="Arial" w:cs="Arial"/>
          <w:b/>
          <w:szCs w:val="24"/>
        </w:rPr>
        <w:tab/>
      </w:r>
      <w:r w:rsidRPr="000D00E6">
        <w:rPr>
          <w:rFonts w:ascii="Arial" w:hAnsi="Arial" w:cs="Arial"/>
          <w:b/>
          <w:szCs w:val="24"/>
        </w:rPr>
        <w:tab/>
      </w:r>
      <w:r w:rsidRPr="000D00E6">
        <w:rPr>
          <w:rFonts w:ascii="Arial" w:hAnsi="Arial" w:cs="Arial"/>
          <w:b/>
          <w:szCs w:val="24"/>
        </w:rPr>
        <w:tab/>
      </w:r>
      <w:r w:rsidRPr="000D00E6">
        <w:rPr>
          <w:rFonts w:ascii="Arial" w:hAnsi="Arial" w:cs="Arial"/>
          <w:b/>
          <w:szCs w:val="24"/>
        </w:rPr>
        <w:tab/>
      </w:r>
      <w:r w:rsidRPr="000D00E6">
        <w:rPr>
          <w:rFonts w:ascii="Arial" w:hAnsi="Arial" w:cs="Arial"/>
          <w:b/>
          <w:szCs w:val="24"/>
        </w:rPr>
        <w:tab/>
      </w:r>
      <w:r w:rsidRPr="000D00E6">
        <w:rPr>
          <w:rFonts w:ascii="Arial" w:hAnsi="Arial" w:cs="Arial"/>
          <w:b/>
          <w:szCs w:val="24"/>
        </w:rPr>
        <w:br/>
      </w:r>
      <w:r w:rsidRPr="000D00E6">
        <w:rPr>
          <w:rFonts w:ascii="Arial" w:hAnsi="Arial" w:cs="Arial"/>
          <w:szCs w:val="24"/>
        </w:rPr>
        <w:t xml:space="preserve">[MONTH, DAY, YEAR] </w:t>
      </w:r>
      <w:r w:rsidRPr="000D00E6">
        <w:rPr>
          <w:rFonts w:ascii="Arial" w:hAnsi="Arial" w:cs="Arial"/>
          <w:szCs w:val="24"/>
        </w:rPr>
        <w:tab/>
      </w:r>
      <w:r w:rsidRPr="000D00E6">
        <w:rPr>
          <w:rFonts w:ascii="Arial" w:hAnsi="Arial" w:cs="Arial"/>
          <w:szCs w:val="24"/>
        </w:rPr>
        <w:tab/>
      </w:r>
      <w:r w:rsidRPr="000D00E6">
        <w:rPr>
          <w:rFonts w:ascii="Arial" w:hAnsi="Arial" w:cs="Arial"/>
          <w:szCs w:val="24"/>
        </w:rPr>
        <w:tab/>
      </w:r>
      <w:r w:rsidRPr="000D00E6">
        <w:rPr>
          <w:rFonts w:ascii="Arial" w:hAnsi="Arial" w:cs="Arial"/>
          <w:szCs w:val="24"/>
        </w:rPr>
        <w:tab/>
      </w:r>
      <w:r w:rsidRPr="000D00E6">
        <w:rPr>
          <w:rFonts w:ascii="Arial" w:hAnsi="Arial" w:cs="Arial"/>
          <w:szCs w:val="24"/>
        </w:rPr>
        <w:tab/>
      </w:r>
      <w:r w:rsidRPr="000D00E6">
        <w:rPr>
          <w:rFonts w:ascii="Arial" w:hAnsi="Arial" w:cs="Arial"/>
          <w:szCs w:val="24"/>
        </w:rPr>
        <w:tab/>
      </w:r>
      <w:r w:rsidRPr="000D00E6">
        <w:rPr>
          <w:rFonts w:ascii="Arial" w:hAnsi="Arial" w:cs="Arial"/>
          <w:b/>
          <w:szCs w:val="24"/>
        </w:rPr>
        <w:br/>
      </w:r>
      <w:r w:rsidR="000D00E6" w:rsidRPr="000D00E6">
        <w:rPr>
          <w:rFonts w:ascii="Arial" w:hAnsi="Arial" w:cs="Arial"/>
          <w:b/>
          <w:szCs w:val="24"/>
        </w:rPr>
        <w:t>Contact:</w:t>
      </w:r>
      <w:r w:rsidR="000D00E6" w:rsidRPr="000D00E6">
        <w:rPr>
          <w:rFonts w:ascii="Arial" w:hAnsi="Arial" w:cs="Arial"/>
          <w:szCs w:val="24"/>
        </w:rPr>
        <w:t xml:space="preserve"> [NAME]</w:t>
      </w:r>
    </w:p>
    <w:p w14:paraId="51FD8FD1" w14:textId="07832058" w:rsidR="000D00E6" w:rsidRDefault="000D00E6" w:rsidP="000D00E6">
      <w:pPr>
        <w:rPr>
          <w:rFonts w:ascii="Arial" w:hAnsi="Arial" w:cs="Arial"/>
          <w:szCs w:val="24"/>
        </w:rPr>
      </w:pPr>
      <w:r w:rsidRPr="000D00E6">
        <w:rPr>
          <w:rFonts w:ascii="Arial" w:hAnsi="Arial" w:cs="Arial"/>
          <w:szCs w:val="24"/>
        </w:rPr>
        <w:t>[EMAIL]</w:t>
      </w:r>
    </w:p>
    <w:p w14:paraId="4B724283" w14:textId="77777777" w:rsidR="000D00E6" w:rsidRPr="000D00E6" w:rsidRDefault="000D00E6" w:rsidP="000D00E6">
      <w:pPr>
        <w:rPr>
          <w:rFonts w:ascii="Arial" w:hAnsi="Arial" w:cs="Arial"/>
          <w:szCs w:val="24"/>
        </w:rPr>
      </w:pPr>
    </w:p>
    <w:p w14:paraId="467FE6DC" w14:textId="765A9FF5" w:rsidR="001F21A1" w:rsidRPr="000D00E6" w:rsidRDefault="001F21A1" w:rsidP="000D00E6">
      <w:pPr>
        <w:pStyle w:val="Default"/>
        <w:rPr>
          <w:rFonts w:ascii="Arial" w:hAnsi="Arial" w:cs="Arial"/>
          <w:b/>
          <w:bCs/>
          <w:color w:val="auto"/>
        </w:rPr>
      </w:pPr>
      <w:r w:rsidRPr="000D00E6">
        <w:rPr>
          <w:rFonts w:ascii="Arial" w:hAnsi="Arial" w:cs="Arial"/>
          <w:b/>
          <w:bCs/>
          <w:color w:val="auto"/>
        </w:rPr>
        <w:t>[CENTER NAME] to Host [EVENT] for National Skilled Nursing Care Week</w:t>
      </w:r>
      <w:r w:rsidR="000D00E6">
        <w:rPr>
          <w:rFonts w:ascii="Arial" w:hAnsi="Arial" w:cs="Arial"/>
          <w:b/>
          <w:bCs/>
          <w:color w:val="auto"/>
        </w:rPr>
        <w:t>®</w:t>
      </w:r>
      <w:r w:rsidRPr="000D00E6">
        <w:rPr>
          <w:rFonts w:ascii="Arial" w:hAnsi="Arial" w:cs="Arial"/>
          <w:b/>
          <w:bCs/>
          <w:color w:val="auto"/>
        </w:rPr>
        <w:t xml:space="preserve"> Observance</w:t>
      </w:r>
      <w:r w:rsidR="000D00E6">
        <w:rPr>
          <w:rFonts w:ascii="Arial" w:hAnsi="Arial" w:cs="Arial"/>
          <w:b/>
          <w:bCs/>
          <w:color w:val="auto"/>
        </w:rPr>
        <w:t xml:space="preserve"> May 12-18, 2024</w:t>
      </w:r>
    </w:p>
    <w:p w14:paraId="2972F377" w14:textId="77777777" w:rsidR="000D00E6" w:rsidRDefault="000D00E6" w:rsidP="000D00E6">
      <w:pPr>
        <w:ind w:left="1440" w:hanging="1440"/>
        <w:rPr>
          <w:rFonts w:ascii="Arial" w:hAnsi="Arial" w:cs="Arial"/>
          <w:b/>
          <w:bCs/>
          <w:szCs w:val="24"/>
        </w:rPr>
      </w:pPr>
    </w:p>
    <w:p w14:paraId="295C2A06" w14:textId="0DB7800E" w:rsidR="001F21A1" w:rsidRDefault="001F21A1" w:rsidP="000D00E6">
      <w:pPr>
        <w:ind w:left="1440" w:hanging="1440"/>
        <w:rPr>
          <w:rFonts w:ascii="Arial" w:hAnsi="Arial" w:cs="Arial"/>
          <w:szCs w:val="24"/>
        </w:rPr>
      </w:pPr>
      <w:r w:rsidRPr="000D00E6">
        <w:rPr>
          <w:rFonts w:ascii="Arial" w:hAnsi="Arial" w:cs="Arial"/>
          <w:b/>
          <w:bCs/>
          <w:szCs w:val="24"/>
        </w:rPr>
        <w:t>WHAT:</w:t>
      </w:r>
      <w:r w:rsidRPr="000D00E6">
        <w:rPr>
          <w:rFonts w:ascii="Arial" w:hAnsi="Arial" w:cs="Arial"/>
          <w:b/>
          <w:bCs/>
          <w:szCs w:val="24"/>
        </w:rPr>
        <w:tab/>
      </w:r>
      <w:r w:rsidR="000D00E6" w:rsidRPr="000D00E6">
        <w:rPr>
          <w:rFonts w:ascii="Arial" w:hAnsi="Arial" w:cs="Arial"/>
          <w:szCs w:val="24"/>
        </w:rPr>
        <w:t>Celebrate with us!</w:t>
      </w:r>
      <w:r w:rsidR="000D00E6">
        <w:rPr>
          <w:rFonts w:ascii="Arial" w:hAnsi="Arial" w:cs="Arial"/>
          <w:b/>
          <w:bCs/>
          <w:szCs w:val="24"/>
        </w:rPr>
        <w:t xml:space="preserve"> </w:t>
      </w:r>
      <w:r w:rsidR="000D00E6" w:rsidRPr="000D00E6">
        <w:rPr>
          <w:rFonts w:ascii="Arial" w:hAnsi="Arial" w:cs="Arial"/>
          <w:szCs w:val="24"/>
        </w:rPr>
        <w:t>[NAME OF CENTER] is</w:t>
      </w:r>
      <w:r w:rsidRPr="000D00E6">
        <w:rPr>
          <w:rFonts w:ascii="Arial" w:hAnsi="Arial" w:cs="Arial"/>
          <w:bCs/>
          <w:szCs w:val="24"/>
        </w:rPr>
        <w:t xml:space="preserve"> hosting events in honor of </w:t>
      </w:r>
      <w:r w:rsidRPr="000D00E6">
        <w:rPr>
          <w:rFonts w:ascii="Arial" w:hAnsi="Arial" w:cs="Arial"/>
          <w:szCs w:val="24"/>
        </w:rPr>
        <w:t>National Skilled Nursing Care Week</w:t>
      </w:r>
      <w:r w:rsidR="000D00E6">
        <w:rPr>
          <w:rFonts w:ascii="Arial" w:hAnsi="Arial" w:cs="Arial"/>
          <w:szCs w:val="24"/>
        </w:rPr>
        <w:t>®</w:t>
      </w:r>
      <w:r w:rsidRPr="000D00E6">
        <w:rPr>
          <w:rFonts w:ascii="Arial" w:hAnsi="Arial" w:cs="Arial"/>
          <w:szCs w:val="24"/>
        </w:rPr>
        <w:t xml:space="preserve"> (NSNCW), which runs from May 1</w:t>
      </w:r>
      <w:r w:rsidR="0030630D" w:rsidRPr="000D00E6">
        <w:rPr>
          <w:rFonts w:ascii="Arial" w:hAnsi="Arial" w:cs="Arial"/>
          <w:szCs w:val="24"/>
        </w:rPr>
        <w:t>2</w:t>
      </w:r>
      <w:r w:rsidRPr="000D00E6">
        <w:rPr>
          <w:rFonts w:ascii="Arial" w:hAnsi="Arial" w:cs="Arial"/>
          <w:szCs w:val="24"/>
          <w:vertAlign w:val="superscript"/>
        </w:rPr>
        <w:t>th</w:t>
      </w:r>
      <w:r w:rsidRPr="000D00E6">
        <w:rPr>
          <w:rFonts w:ascii="Arial" w:hAnsi="Arial" w:cs="Arial"/>
          <w:szCs w:val="24"/>
        </w:rPr>
        <w:t xml:space="preserve"> – </w:t>
      </w:r>
      <w:r w:rsidR="0030630D" w:rsidRPr="000D00E6">
        <w:rPr>
          <w:rFonts w:ascii="Arial" w:hAnsi="Arial" w:cs="Arial"/>
          <w:szCs w:val="24"/>
        </w:rPr>
        <w:t>18</w:t>
      </w:r>
      <w:r w:rsidRPr="000D00E6">
        <w:rPr>
          <w:rFonts w:ascii="Arial" w:hAnsi="Arial" w:cs="Arial"/>
          <w:szCs w:val="24"/>
          <w:vertAlign w:val="superscript"/>
        </w:rPr>
        <w:t>th</w:t>
      </w:r>
      <w:r w:rsidRPr="000D00E6">
        <w:rPr>
          <w:rFonts w:ascii="Arial" w:hAnsi="Arial" w:cs="Arial"/>
          <w:szCs w:val="24"/>
        </w:rPr>
        <w:t>. The [CITY/TOWN] community can participate in this year’s observance by attending or volunteering for [ACTIVITY] at [CENTER NAME].</w:t>
      </w:r>
    </w:p>
    <w:p w14:paraId="5AC9996B" w14:textId="77777777" w:rsidR="000D00E6" w:rsidRPr="000D00E6" w:rsidRDefault="000D00E6" w:rsidP="000D00E6">
      <w:pPr>
        <w:ind w:left="1440" w:hanging="1440"/>
        <w:rPr>
          <w:rFonts w:ascii="Arial" w:hAnsi="Arial" w:cs="Arial"/>
          <w:szCs w:val="24"/>
        </w:rPr>
      </w:pPr>
    </w:p>
    <w:p w14:paraId="4FC4DF07" w14:textId="238D7B59" w:rsidR="001F21A1" w:rsidRDefault="001F21A1" w:rsidP="000D00E6">
      <w:pPr>
        <w:ind w:left="1440"/>
        <w:rPr>
          <w:rFonts w:ascii="Arial" w:hAnsi="Arial" w:cs="Arial"/>
          <w:szCs w:val="24"/>
        </w:rPr>
      </w:pPr>
      <w:r w:rsidRPr="000D00E6">
        <w:rPr>
          <w:rFonts w:ascii="Arial" w:hAnsi="Arial" w:cs="Arial"/>
          <w:szCs w:val="24"/>
        </w:rPr>
        <w:t>NSNCW</w:t>
      </w:r>
      <w:r w:rsidR="000D00E6">
        <w:rPr>
          <w:rFonts w:ascii="Arial" w:hAnsi="Arial" w:cs="Arial"/>
          <w:szCs w:val="24"/>
        </w:rPr>
        <w:t xml:space="preserve"> </w:t>
      </w:r>
      <w:r w:rsidRPr="000D00E6">
        <w:rPr>
          <w:rFonts w:ascii="Arial" w:hAnsi="Arial" w:cs="Arial"/>
          <w:szCs w:val="24"/>
        </w:rPr>
        <w:t>was established in 1967 to recognize the essential role of skilled nursing care centers in caring for America’s elders and individuals with disabilities</w:t>
      </w:r>
      <w:r w:rsidR="0030630D" w:rsidRPr="000D00E6">
        <w:rPr>
          <w:rFonts w:ascii="Arial" w:hAnsi="Arial" w:cs="Arial"/>
          <w:szCs w:val="24"/>
        </w:rPr>
        <w:t xml:space="preserve"> in local communities</w:t>
      </w:r>
      <w:r w:rsidRPr="000D00E6">
        <w:rPr>
          <w:rFonts w:ascii="Arial" w:hAnsi="Arial" w:cs="Arial"/>
          <w:szCs w:val="24"/>
        </w:rPr>
        <w:t>. This year’s theme, “</w:t>
      </w:r>
      <w:r w:rsidR="007514D9" w:rsidRPr="000D00E6">
        <w:rPr>
          <w:rFonts w:ascii="Arial" w:hAnsi="Arial" w:cs="Arial"/>
          <w:color w:val="000000"/>
          <w:szCs w:val="24"/>
        </w:rPr>
        <w:t>Radiant Memories: A Tribute to the Golden Age of Radio</w:t>
      </w:r>
      <w:r w:rsidRPr="000D00E6">
        <w:rPr>
          <w:rFonts w:ascii="Arial" w:hAnsi="Arial" w:cs="Arial"/>
          <w:szCs w:val="24"/>
        </w:rPr>
        <w:t>,” celebrates skilled nursing centers</w:t>
      </w:r>
      <w:r w:rsidR="007514D9" w:rsidRPr="000D00E6">
        <w:rPr>
          <w:rFonts w:ascii="Arial" w:hAnsi="Arial" w:cs="Arial"/>
          <w:szCs w:val="24"/>
        </w:rPr>
        <w:t xml:space="preserve"> and the lives of the </w:t>
      </w:r>
      <w:r w:rsidRPr="000D00E6">
        <w:rPr>
          <w:rFonts w:ascii="Arial" w:hAnsi="Arial" w:cs="Arial"/>
          <w:szCs w:val="24"/>
        </w:rPr>
        <w:t>residents</w:t>
      </w:r>
      <w:r w:rsidR="0020660C">
        <w:rPr>
          <w:rFonts w:ascii="Arial" w:hAnsi="Arial" w:cs="Arial"/>
          <w:szCs w:val="24"/>
        </w:rPr>
        <w:t xml:space="preserve">, </w:t>
      </w:r>
      <w:r w:rsidR="0081069D" w:rsidRPr="000D00E6">
        <w:rPr>
          <w:rFonts w:ascii="Arial" w:hAnsi="Arial" w:cs="Arial"/>
          <w:szCs w:val="24"/>
        </w:rPr>
        <w:t>staff,</w:t>
      </w:r>
      <w:r w:rsidR="0020660C">
        <w:rPr>
          <w:rFonts w:ascii="Arial" w:hAnsi="Arial" w:cs="Arial"/>
          <w:szCs w:val="24"/>
        </w:rPr>
        <w:t xml:space="preserve"> and volunteers.</w:t>
      </w:r>
    </w:p>
    <w:p w14:paraId="46A7E45D" w14:textId="77777777" w:rsidR="000D00E6" w:rsidRPr="000D00E6" w:rsidRDefault="000D00E6" w:rsidP="000D00E6">
      <w:pPr>
        <w:ind w:left="1440"/>
        <w:rPr>
          <w:rFonts w:ascii="Arial" w:hAnsi="Arial" w:cs="Arial"/>
          <w:szCs w:val="24"/>
        </w:rPr>
      </w:pPr>
    </w:p>
    <w:p w14:paraId="4EACE7E2" w14:textId="6EFDD1E9" w:rsidR="001F21A1" w:rsidRPr="000D00E6" w:rsidRDefault="001F21A1" w:rsidP="000D00E6">
      <w:pPr>
        <w:pStyle w:val="Default"/>
        <w:rPr>
          <w:rFonts w:ascii="Arial" w:hAnsi="Arial" w:cs="Arial"/>
          <w:b/>
          <w:bCs/>
          <w:color w:val="auto"/>
        </w:rPr>
      </w:pPr>
      <w:r w:rsidRPr="000D00E6">
        <w:rPr>
          <w:rFonts w:ascii="Arial" w:hAnsi="Arial" w:cs="Arial"/>
          <w:b/>
          <w:bCs/>
          <w:color w:val="auto"/>
        </w:rPr>
        <w:t xml:space="preserve">WHO: </w:t>
      </w:r>
      <w:r w:rsidRPr="000D00E6">
        <w:rPr>
          <w:rFonts w:ascii="Arial" w:hAnsi="Arial" w:cs="Arial"/>
          <w:b/>
          <w:bCs/>
          <w:color w:val="auto"/>
        </w:rPr>
        <w:tab/>
      </w:r>
      <w:r w:rsidRPr="000D00E6">
        <w:rPr>
          <w:rFonts w:ascii="Arial" w:hAnsi="Arial" w:cs="Arial"/>
          <w:bCs/>
          <w:color w:val="auto"/>
        </w:rPr>
        <w:t>[CENTER NAME]</w:t>
      </w:r>
    </w:p>
    <w:p w14:paraId="5A48A8DC" w14:textId="77777777" w:rsidR="001F21A1" w:rsidRPr="000D00E6" w:rsidRDefault="001F21A1" w:rsidP="000D00E6">
      <w:pPr>
        <w:pStyle w:val="Default"/>
        <w:rPr>
          <w:rFonts w:ascii="Arial" w:hAnsi="Arial" w:cs="Arial"/>
          <w:bCs/>
          <w:color w:val="auto"/>
        </w:rPr>
      </w:pPr>
    </w:p>
    <w:p w14:paraId="3082DF02" w14:textId="77777777" w:rsidR="001F21A1" w:rsidRPr="000D00E6" w:rsidRDefault="001F21A1" w:rsidP="000D00E6">
      <w:pPr>
        <w:pStyle w:val="Default"/>
        <w:rPr>
          <w:rFonts w:ascii="Arial" w:hAnsi="Arial" w:cs="Arial"/>
          <w:b/>
          <w:bCs/>
          <w:color w:val="auto"/>
        </w:rPr>
      </w:pPr>
    </w:p>
    <w:p w14:paraId="27B21676" w14:textId="77777777" w:rsidR="001F21A1" w:rsidRPr="000D00E6" w:rsidRDefault="001F21A1" w:rsidP="000D00E6">
      <w:pPr>
        <w:pStyle w:val="Default"/>
        <w:rPr>
          <w:rFonts w:ascii="Arial" w:hAnsi="Arial" w:cs="Arial"/>
          <w:color w:val="auto"/>
        </w:rPr>
      </w:pPr>
      <w:r w:rsidRPr="000D00E6">
        <w:rPr>
          <w:rFonts w:ascii="Arial" w:hAnsi="Arial" w:cs="Arial"/>
          <w:b/>
          <w:bCs/>
          <w:color w:val="auto"/>
        </w:rPr>
        <w:t xml:space="preserve">WHEN: </w:t>
      </w:r>
      <w:r w:rsidRPr="000D00E6">
        <w:rPr>
          <w:rFonts w:ascii="Arial" w:hAnsi="Arial" w:cs="Arial"/>
          <w:b/>
          <w:bCs/>
          <w:color w:val="auto"/>
        </w:rPr>
        <w:tab/>
      </w:r>
      <w:r w:rsidRPr="000D00E6">
        <w:rPr>
          <w:rFonts w:ascii="Arial" w:hAnsi="Arial" w:cs="Arial"/>
          <w:bCs/>
          <w:color w:val="auto"/>
        </w:rPr>
        <w:t>[DAY OF WEEK, MONTH, DATE]</w:t>
      </w:r>
    </w:p>
    <w:p w14:paraId="76147253" w14:textId="77777777" w:rsidR="001F21A1" w:rsidRPr="000D00E6" w:rsidRDefault="001F21A1" w:rsidP="000D00E6">
      <w:pPr>
        <w:pStyle w:val="Default"/>
        <w:ind w:left="720" w:firstLine="720"/>
        <w:rPr>
          <w:rFonts w:ascii="Arial" w:hAnsi="Arial" w:cs="Arial"/>
          <w:color w:val="auto"/>
        </w:rPr>
      </w:pPr>
      <w:r w:rsidRPr="000D00E6">
        <w:rPr>
          <w:rFonts w:ascii="Arial" w:hAnsi="Arial" w:cs="Arial"/>
          <w:color w:val="auto"/>
        </w:rPr>
        <w:t>[TIME, TIME ZONE]</w:t>
      </w:r>
    </w:p>
    <w:p w14:paraId="0972C29B" w14:textId="77777777" w:rsidR="001F21A1" w:rsidRPr="000D00E6" w:rsidRDefault="001F21A1" w:rsidP="000D00E6">
      <w:pPr>
        <w:pStyle w:val="Default"/>
        <w:rPr>
          <w:rFonts w:ascii="Arial" w:hAnsi="Arial" w:cs="Arial"/>
          <w:b/>
          <w:bCs/>
          <w:color w:val="auto"/>
        </w:rPr>
      </w:pPr>
    </w:p>
    <w:p w14:paraId="12A06FE1" w14:textId="77777777" w:rsidR="001F21A1" w:rsidRPr="000D00E6" w:rsidRDefault="001F21A1" w:rsidP="000D00E6">
      <w:pPr>
        <w:ind w:left="1440" w:hanging="1440"/>
        <w:rPr>
          <w:rFonts w:ascii="Arial" w:hAnsi="Arial" w:cs="Arial"/>
          <w:szCs w:val="24"/>
        </w:rPr>
      </w:pPr>
      <w:r w:rsidRPr="000D00E6">
        <w:rPr>
          <w:rFonts w:ascii="Arial" w:hAnsi="Arial" w:cs="Arial"/>
          <w:b/>
          <w:bCs/>
          <w:szCs w:val="24"/>
        </w:rPr>
        <w:t xml:space="preserve">WHERE: </w:t>
      </w:r>
      <w:r w:rsidRPr="000D00E6">
        <w:rPr>
          <w:rFonts w:ascii="Arial" w:hAnsi="Arial" w:cs="Arial"/>
          <w:b/>
          <w:bCs/>
          <w:szCs w:val="24"/>
        </w:rPr>
        <w:tab/>
      </w:r>
      <w:r w:rsidRPr="000D00E6">
        <w:rPr>
          <w:rFonts w:ascii="Arial" w:hAnsi="Arial" w:cs="Arial"/>
          <w:bCs/>
          <w:szCs w:val="24"/>
        </w:rPr>
        <w:t>[STREET ADDRESS]- [BUILDING/ROOM IF APPLICABLE]</w:t>
      </w:r>
      <w:r w:rsidRPr="000D00E6">
        <w:rPr>
          <w:rFonts w:ascii="Arial" w:hAnsi="Arial" w:cs="Arial"/>
          <w:szCs w:val="24"/>
        </w:rPr>
        <w:br/>
        <w:t xml:space="preserve">[CITY, STATE, ZIP CODE] </w:t>
      </w:r>
    </w:p>
    <w:p w14:paraId="2FF0CDBA" w14:textId="77777777" w:rsidR="001F21A1" w:rsidRPr="000D00E6" w:rsidRDefault="001F21A1" w:rsidP="000D00E6">
      <w:pPr>
        <w:pStyle w:val="Default"/>
        <w:rPr>
          <w:rFonts w:ascii="Arial" w:hAnsi="Arial" w:cs="Arial"/>
          <w:b/>
          <w:bCs/>
          <w:color w:val="auto"/>
        </w:rPr>
      </w:pPr>
    </w:p>
    <w:p w14:paraId="44111AE2" w14:textId="77777777" w:rsidR="001F21A1" w:rsidRPr="000D00E6" w:rsidRDefault="001F21A1" w:rsidP="000D00E6">
      <w:pPr>
        <w:pStyle w:val="Default"/>
        <w:ind w:left="1440" w:hanging="1440"/>
        <w:rPr>
          <w:rFonts w:ascii="Arial" w:hAnsi="Arial" w:cs="Arial"/>
          <w:color w:val="auto"/>
        </w:rPr>
      </w:pPr>
      <w:r w:rsidRPr="000D00E6">
        <w:rPr>
          <w:rFonts w:ascii="Arial" w:hAnsi="Arial" w:cs="Arial"/>
          <w:b/>
          <w:bCs/>
          <w:color w:val="auto"/>
        </w:rPr>
        <w:t xml:space="preserve">RSVP: </w:t>
      </w:r>
      <w:r w:rsidRPr="000D00E6">
        <w:rPr>
          <w:rFonts w:ascii="Arial" w:hAnsi="Arial" w:cs="Arial"/>
          <w:b/>
          <w:bCs/>
          <w:color w:val="auto"/>
        </w:rPr>
        <w:tab/>
      </w:r>
      <w:r w:rsidRPr="000D00E6">
        <w:rPr>
          <w:rFonts w:ascii="Arial" w:hAnsi="Arial" w:cs="Arial"/>
          <w:color w:val="auto"/>
        </w:rPr>
        <w:t>To participate in the [EVENT], please contact [CONTACT NAME], [TITLE], at [EMAIL]</w:t>
      </w:r>
      <w:r w:rsidRPr="000D00E6">
        <w:rPr>
          <w:rFonts w:ascii="Arial" w:hAnsi="Arial" w:cs="Arial"/>
          <w:b/>
          <w:color w:val="auto"/>
        </w:rPr>
        <w:t xml:space="preserve"> </w:t>
      </w:r>
      <w:r w:rsidRPr="000D00E6">
        <w:rPr>
          <w:rFonts w:ascii="Arial" w:hAnsi="Arial" w:cs="Arial"/>
          <w:color w:val="auto"/>
        </w:rPr>
        <w:t xml:space="preserve">or [PHONE]. For more information on NSNCW, please visit </w:t>
      </w:r>
      <w:hyperlink r:id="rId4" w:history="1">
        <w:r w:rsidRPr="000D00E6">
          <w:rPr>
            <w:rStyle w:val="Hyperlink"/>
            <w:rFonts w:ascii="Arial" w:hAnsi="Arial" w:cs="Arial"/>
            <w:color w:val="auto"/>
          </w:rPr>
          <w:t>www.ahcancal.org/NSNCW</w:t>
        </w:r>
      </w:hyperlink>
      <w:r w:rsidRPr="000D00E6">
        <w:rPr>
          <w:rFonts w:ascii="Arial" w:hAnsi="Arial" w:cs="Arial"/>
          <w:color w:val="auto"/>
        </w:rPr>
        <w:t>.</w:t>
      </w:r>
    </w:p>
    <w:p w14:paraId="5F41206C" w14:textId="6A3C92DA" w:rsidR="001F21A1" w:rsidRPr="000D00E6" w:rsidRDefault="007514D9" w:rsidP="000D00E6">
      <w:pPr>
        <w:jc w:val="center"/>
        <w:rPr>
          <w:rFonts w:ascii="Arial" w:hAnsi="Arial" w:cs="Arial"/>
          <w:szCs w:val="24"/>
        </w:rPr>
      </w:pPr>
      <w:r w:rsidRPr="000D00E6">
        <w:rPr>
          <w:rFonts w:ascii="Arial" w:hAnsi="Arial" w:cs="Arial"/>
          <w:szCs w:val="24"/>
        </w:rPr>
        <w:t>###</w:t>
      </w:r>
      <w:r w:rsidR="001F21A1" w:rsidRPr="000D00E6">
        <w:rPr>
          <w:rFonts w:ascii="Arial" w:hAnsi="Arial" w:cs="Arial"/>
          <w:szCs w:val="24"/>
        </w:rPr>
        <w:t xml:space="preserve"> </w:t>
      </w:r>
    </w:p>
    <w:p w14:paraId="6085C4A5" w14:textId="77777777" w:rsidR="001F21A1" w:rsidRPr="000D00E6" w:rsidRDefault="001F21A1" w:rsidP="000D00E6">
      <w:pPr>
        <w:jc w:val="center"/>
        <w:rPr>
          <w:rFonts w:ascii="Arial" w:hAnsi="Arial" w:cs="Arial"/>
          <w:szCs w:val="24"/>
        </w:rPr>
      </w:pPr>
    </w:p>
    <w:p w14:paraId="06D5DFFC" w14:textId="77777777" w:rsidR="001F21A1" w:rsidRPr="000D00E6" w:rsidRDefault="001F21A1" w:rsidP="000D00E6">
      <w:pPr>
        <w:rPr>
          <w:rFonts w:ascii="Arial" w:hAnsi="Arial" w:cs="Arial"/>
          <w:b/>
          <w:szCs w:val="24"/>
          <w:u w:val="single"/>
        </w:rPr>
      </w:pPr>
    </w:p>
    <w:p w14:paraId="55FE8B8E" w14:textId="77777777" w:rsidR="001F21A1" w:rsidRPr="000D00E6" w:rsidRDefault="001F21A1" w:rsidP="000D00E6">
      <w:pPr>
        <w:rPr>
          <w:rFonts w:ascii="Arial" w:hAnsi="Arial" w:cs="Arial"/>
          <w:b/>
          <w:szCs w:val="24"/>
          <w:u w:val="single"/>
        </w:rPr>
      </w:pPr>
    </w:p>
    <w:p w14:paraId="18739445" w14:textId="250D7EC4" w:rsidR="000F0D46" w:rsidRPr="000D00E6" w:rsidRDefault="001F21A1" w:rsidP="000D00E6">
      <w:pPr>
        <w:rPr>
          <w:rFonts w:ascii="Arial" w:hAnsi="Arial" w:cs="Arial"/>
          <w:szCs w:val="24"/>
        </w:rPr>
      </w:pPr>
      <w:r w:rsidRPr="000D00E6">
        <w:rPr>
          <w:rFonts w:ascii="Arial" w:hAnsi="Arial" w:cs="Arial"/>
          <w:szCs w:val="24"/>
        </w:rPr>
        <w:t>[CENTER BOILER PLATE]</w:t>
      </w:r>
    </w:p>
    <w:sectPr w:rsidR="000F0D46" w:rsidRPr="000D00E6" w:rsidSect="000D00E6">
      <w:pgSz w:w="12240" w:h="15840"/>
      <w:pgMar w:top="1260" w:right="1350" w:bottom="720" w:left="117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1A1"/>
    <w:rsid w:val="000D00E6"/>
    <w:rsid w:val="000F0D46"/>
    <w:rsid w:val="001F21A1"/>
    <w:rsid w:val="0020660C"/>
    <w:rsid w:val="002C2A73"/>
    <w:rsid w:val="0030630D"/>
    <w:rsid w:val="003214FD"/>
    <w:rsid w:val="00657AA7"/>
    <w:rsid w:val="0067286C"/>
    <w:rsid w:val="007514D9"/>
    <w:rsid w:val="0081069D"/>
    <w:rsid w:val="008B0444"/>
    <w:rsid w:val="00A96A37"/>
    <w:rsid w:val="00B96BE3"/>
    <w:rsid w:val="00F5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AAF08"/>
  <w15:chartTrackingRefBased/>
  <w15:docId w15:val="{30415DBA-0761-4761-843D-564081F04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1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21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F21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hcancal.org/NSNC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Todd</dc:creator>
  <cp:keywords/>
  <dc:description/>
  <cp:lastModifiedBy>Andrea Todd</cp:lastModifiedBy>
  <cp:revision>11</cp:revision>
  <dcterms:created xsi:type="dcterms:W3CDTF">2024-02-19T00:27:00Z</dcterms:created>
  <dcterms:modified xsi:type="dcterms:W3CDTF">2024-02-21T15:40:00Z</dcterms:modified>
</cp:coreProperties>
</file>